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DF96" w14:textId="0287488B" w:rsidR="005B00BF" w:rsidRPr="005B00BF" w:rsidRDefault="00000000">
      <w:pPr>
        <w:pStyle w:val="Titolo1"/>
        <w:rPr>
          <w:b w:val="0"/>
          <w:bCs w:val="0"/>
          <w:color w:val="auto"/>
          <w:sz w:val="24"/>
          <w:szCs w:val="24"/>
        </w:rPr>
      </w:pPr>
      <w:proofErr w:type="spellStart"/>
      <w:r w:rsidRPr="005B00BF">
        <w:rPr>
          <w:b w:val="0"/>
          <w:bCs w:val="0"/>
          <w:color w:val="auto"/>
          <w:sz w:val="24"/>
          <w:szCs w:val="24"/>
        </w:rPr>
        <w:t>Allegato</w:t>
      </w:r>
      <w:proofErr w:type="spellEnd"/>
      <w:r w:rsidRPr="005B00BF">
        <w:rPr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5B00BF">
        <w:rPr>
          <w:b w:val="0"/>
          <w:bCs w:val="0"/>
          <w:color w:val="auto"/>
          <w:sz w:val="24"/>
          <w:szCs w:val="24"/>
        </w:rPr>
        <w:t>tecnico</w:t>
      </w:r>
      <w:proofErr w:type="spellEnd"/>
      <w:r w:rsidR="0058337F" w:rsidRPr="005B00BF">
        <w:rPr>
          <w:b w:val="0"/>
          <w:bCs w:val="0"/>
          <w:color w:val="auto"/>
          <w:sz w:val="24"/>
          <w:szCs w:val="24"/>
        </w:rPr>
        <w:t xml:space="preserve"> </w:t>
      </w:r>
      <w:r w:rsidR="005B00BF">
        <w:rPr>
          <w:b w:val="0"/>
          <w:bCs w:val="0"/>
          <w:color w:val="auto"/>
          <w:sz w:val="24"/>
          <w:szCs w:val="24"/>
        </w:rPr>
        <w:t xml:space="preserve">al </w:t>
      </w:r>
      <w:proofErr w:type="spellStart"/>
      <w:r w:rsidR="005B00BF">
        <w:rPr>
          <w:b w:val="0"/>
          <w:bCs w:val="0"/>
          <w:color w:val="auto"/>
          <w:sz w:val="24"/>
          <w:szCs w:val="24"/>
        </w:rPr>
        <w:t>comunicato</w:t>
      </w:r>
      <w:proofErr w:type="spellEnd"/>
      <w:r w:rsidR="005B00BF">
        <w:rPr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5B00BF">
        <w:rPr>
          <w:b w:val="0"/>
          <w:bCs w:val="0"/>
          <w:color w:val="auto"/>
          <w:sz w:val="24"/>
          <w:szCs w:val="24"/>
        </w:rPr>
        <w:t>stampa</w:t>
      </w:r>
      <w:proofErr w:type="spellEnd"/>
      <w:r w:rsidR="005B00BF">
        <w:rPr>
          <w:b w:val="0"/>
          <w:bCs w:val="0"/>
          <w:color w:val="auto"/>
          <w:sz w:val="24"/>
          <w:szCs w:val="24"/>
        </w:rPr>
        <w:t xml:space="preserve"> “</w:t>
      </w:r>
      <w:proofErr w:type="spellStart"/>
      <w:r w:rsidR="005B00BF">
        <w:rPr>
          <w:b w:val="0"/>
          <w:bCs w:val="0"/>
          <w:color w:val="auto"/>
          <w:sz w:val="24"/>
          <w:szCs w:val="24"/>
        </w:rPr>
        <w:t>aliquote</w:t>
      </w:r>
      <w:proofErr w:type="spellEnd"/>
      <w:r w:rsidR="005B00BF">
        <w:rPr>
          <w:b w:val="0"/>
          <w:bCs w:val="0"/>
          <w:color w:val="auto"/>
          <w:sz w:val="24"/>
          <w:szCs w:val="24"/>
        </w:rPr>
        <w:t xml:space="preserve"> di </w:t>
      </w:r>
      <w:proofErr w:type="spellStart"/>
      <w:r w:rsidR="005B00BF">
        <w:rPr>
          <w:b w:val="0"/>
          <w:bCs w:val="0"/>
          <w:color w:val="auto"/>
          <w:sz w:val="24"/>
          <w:szCs w:val="24"/>
        </w:rPr>
        <w:t>rendimento</w:t>
      </w:r>
      <w:proofErr w:type="spellEnd"/>
      <w:r w:rsidR="005B00BF">
        <w:rPr>
          <w:b w:val="0"/>
          <w:bCs w:val="0"/>
          <w:color w:val="auto"/>
          <w:sz w:val="24"/>
          <w:szCs w:val="24"/>
        </w:rPr>
        <w:t xml:space="preserve">” – 28 </w:t>
      </w:r>
      <w:proofErr w:type="spellStart"/>
      <w:r w:rsidR="005B00BF">
        <w:rPr>
          <w:b w:val="0"/>
          <w:bCs w:val="0"/>
          <w:color w:val="auto"/>
          <w:sz w:val="24"/>
          <w:szCs w:val="24"/>
        </w:rPr>
        <w:t>agosto</w:t>
      </w:r>
      <w:proofErr w:type="spellEnd"/>
      <w:r w:rsidR="005B00BF">
        <w:rPr>
          <w:b w:val="0"/>
          <w:bCs w:val="0"/>
          <w:color w:val="auto"/>
          <w:sz w:val="24"/>
          <w:szCs w:val="24"/>
        </w:rPr>
        <w:t xml:space="preserve"> 2025</w:t>
      </w:r>
    </w:p>
    <w:p w14:paraId="6598D80F" w14:textId="26CED76B" w:rsidR="00754846" w:rsidRPr="005B00BF" w:rsidRDefault="00000000">
      <w:pPr>
        <w:pStyle w:val="Titolo1"/>
      </w:pPr>
      <w:proofErr w:type="spellStart"/>
      <w:r w:rsidRPr="0058337F">
        <w:rPr>
          <w:color w:val="EE0000"/>
        </w:rPr>
        <w:t>Taglio</w:t>
      </w:r>
      <w:proofErr w:type="spellEnd"/>
      <w:r w:rsidRPr="0058337F">
        <w:rPr>
          <w:color w:val="EE0000"/>
        </w:rPr>
        <w:t xml:space="preserve"> </w:t>
      </w:r>
      <w:proofErr w:type="spellStart"/>
      <w:r w:rsidRPr="0058337F">
        <w:rPr>
          <w:color w:val="EE0000"/>
        </w:rPr>
        <w:t>aliquote</w:t>
      </w:r>
      <w:proofErr w:type="spellEnd"/>
      <w:r w:rsidRPr="0058337F">
        <w:rPr>
          <w:color w:val="EE0000"/>
        </w:rPr>
        <w:t xml:space="preserve"> di </w:t>
      </w:r>
      <w:proofErr w:type="spellStart"/>
      <w:r w:rsidRPr="0058337F">
        <w:rPr>
          <w:color w:val="EE0000"/>
        </w:rPr>
        <w:t>rendimento</w:t>
      </w:r>
      <w:proofErr w:type="spellEnd"/>
      <w:r w:rsidR="0058337F" w:rsidRPr="0058337F">
        <w:rPr>
          <w:color w:val="EE0000"/>
        </w:rPr>
        <w:t xml:space="preserve"> </w:t>
      </w:r>
      <w:r w:rsidR="0058337F" w:rsidRPr="0058337F">
        <w:rPr>
          <w:color w:val="EE0000"/>
        </w:rPr>
        <w:t>Legge di Bilancio 2024 (L. 213/2023)</w:t>
      </w:r>
    </w:p>
    <w:p w14:paraId="6CA10433" w14:textId="77777777" w:rsidR="0058337F" w:rsidRPr="0058337F" w:rsidRDefault="0058337F" w:rsidP="0058337F"/>
    <w:p w14:paraId="33A59915" w14:textId="77777777" w:rsidR="00754846" w:rsidRDefault="00000000">
      <w:r>
        <w:t xml:space="preserve">La seguente tabella riporta gli effetti stimati dei tagli alle aliquote di rendimento per le pensioni dei dipendenti pubblici iscritti a </w:t>
      </w:r>
      <w:proofErr w:type="gramStart"/>
      <w:r>
        <w:t>CPDEL, CPS</w:t>
      </w:r>
      <w:proofErr w:type="gramEnd"/>
      <w:r>
        <w:t>, CPI e CPUG, come previsto dalla Legge di Bilancio 2024 (L. 213/2023) e confermato dal Messaggio INPS n. 2491 del 25 agosto 2025.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8"/>
        <w:gridCol w:w="2158"/>
      </w:tblGrid>
      <w:tr w:rsidR="00754846" w14:paraId="267366AD" w14:textId="77777777">
        <w:tc>
          <w:tcPr>
            <w:tcW w:w="2160" w:type="dxa"/>
          </w:tcPr>
          <w:p w14:paraId="72EE881A" w14:textId="77777777" w:rsidR="00754846" w:rsidRPr="005B00BF" w:rsidRDefault="00000000" w:rsidP="005B00BF">
            <w:pPr>
              <w:jc w:val="center"/>
              <w:rPr>
                <w:b/>
                <w:bCs/>
              </w:rPr>
            </w:pPr>
            <w:r w:rsidRPr="005B00BF">
              <w:rPr>
                <w:b/>
                <w:bCs/>
              </w:rPr>
              <w:t xml:space="preserve">Anno </w:t>
            </w:r>
            <w:proofErr w:type="spellStart"/>
            <w:r w:rsidRPr="005B00BF">
              <w:rPr>
                <w:b/>
                <w:bCs/>
              </w:rPr>
              <w:t>inizio</w:t>
            </w:r>
            <w:proofErr w:type="spellEnd"/>
            <w:r w:rsidRPr="005B00BF">
              <w:rPr>
                <w:b/>
                <w:bCs/>
              </w:rPr>
              <w:t xml:space="preserve"> </w:t>
            </w:r>
            <w:proofErr w:type="spellStart"/>
            <w:r w:rsidRPr="005B00BF">
              <w:rPr>
                <w:b/>
                <w:bCs/>
              </w:rPr>
              <w:t>contribuzione</w:t>
            </w:r>
            <w:proofErr w:type="spellEnd"/>
          </w:p>
        </w:tc>
        <w:tc>
          <w:tcPr>
            <w:tcW w:w="2160" w:type="dxa"/>
          </w:tcPr>
          <w:p w14:paraId="43E8469B" w14:textId="77777777" w:rsidR="00754846" w:rsidRPr="005B00BF" w:rsidRDefault="00000000" w:rsidP="005B00BF">
            <w:pPr>
              <w:jc w:val="center"/>
              <w:rPr>
                <w:b/>
                <w:bCs/>
              </w:rPr>
            </w:pPr>
            <w:r w:rsidRPr="005B00BF">
              <w:rPr>
                <w:b/>
                <w:bCs/>
              </w:rPr>
              <w:t>Taglio annuo (30mila € contribuzione)</w:t>
            </w:r>
          </w:p>
        </w:tc>
        <w:tc>
          <w:tcPr>
            <w:tcW w:w="2160" w:type="dxa"/>
          </w:tcPr>
          <w:p w14:paraId="40E97735" w14:textId="77777777" w:rsidR="00754846" w:rsidRPr="005B00BF" w:rsidRDefault="00000000" w:rsidP="005B00BF">
            <w:pPr>
              <w:jc w:val="center"/>
              <w:rPr>
                <w:b/>
                <w:bCs/>
              </w:rPr>
            </w:pPr>
            <w:r w:rsidRPr="005B00BF">
              <w:rPr>
                <w:b/>
                <w:bCs/>
              </w:rPr>
              <w:t>Taglio annuo (50mila € contribuzione)</w:t>
            </w:r>
          </w:p>
        </w:tc>
        <w:tc>
          <w:tcPr>
            <w:tcW w:w="2160" w:type="dxa"/>
          </w:tcPr>
          <w:p w14:paraId="578F105B" w14:textId="77777777" w:rsidR="00754846" w:rsidRPr="005B00BF" w:rsidRDefault="00000000" w:rsidP="005B00BF">
            <w:pPr>
              <w:jc w:val="center"/>
              <w:rPr>
                <w:b/>
                <w:bCs/>
              </w:rPr>
            </w:pPr>
            <w:r w:rsidRPr="005B00BF">
              <w:rPr>
                <w:b/>
                <w:bCs/>
              </w:rPr>
              <w:t>Taglio annuo (70mila € contribuzione)</w:t>
            </w:r>
          </w:p>
        </w:tc>
      </w:tr>
      <w:tr w:rsidR="00754846" w14:paraId="1650F5C1" w14:textId="77777777">
        <w:tc>
          <w:tcPr>
            <w:tcW w:w="2160" w:type="dxa"/>
          </w:tcPr>
          <w:p w14:paraId="3436B8BD" w14:textId="77777777" w:rsidR="00754846" w:rsidRDefault="00000000" w:rsidP="005B00BF">
            <w:pPr>
              <w:jc w:val="center"/>
            </w:pPr>
            <w:r>
              <w:t>1983</w:t>
            </w:r>
          </w:p>
        </w:tc>
        <w:tc>
          <w:tcPr>
            <w:tcW w:w="2160" w:type="dxa"/>
          </w:tcPr>
          <w:p w14:paraId="325A05D9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927 €</w:t>
            </w:r>
          </w:p>
        </w:tc>
        <w:tc>
          <w:tcPr>
            <w:tcW w:w="2160" w:type="dxa"/>
          </w:tcPr>
          <w:p w14:paraId="429F31D8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1.545 €</w:t>
            </w:r>
          </w:p>
        </w:tc>
        <w:tc>
          <w:tcPr>
            <w:tcW w:w="2160" w:type="dxa"/>
          </w:tcPr>
          <w:p w14:paraId="70480767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2.163 €</w:t>
            </w:r>
          </w:p>
        </w:tc>
      </w:tr>
      <w:tr w:rsidR="00754846" w14:paraId="60BD7006" w14:textId="77777777">
        <w:tc>
          <w:tcPr>
            <w:tcW w:w="2160" w:type="dxa"/>
          </w:tcPr>
          <w:p w14:paraId="3AF09FFD" w14:textId="77777777" w:rsidR="00754846" w:rsidRDefault="00000000" w:rsidP="005B00BF">
            <w:pPr>
              <w:jc w:val="center"/>
            </w:pPr>
            <w:r>
              <w:t>1987</w:t>
            </w:r>
          </w:p>
        </w:tc>
        <w:tc>
          <w:tcPr>
            <w:tcW w:w="2160" w:type="dxa"/>
          </w:tcPr>
          <w:p w14:paraId="3C369390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2.645 €</w:t>
            </w:r>
          </w:p>
        </w:tc>
        <w:tc>
          <w:tcPr>
            <w:tcW w:w="2160" w:type="dxa"/>
          </w:tcPr>
          <w:p w14:paraId="14C7CF4F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4.409 €</w:t>
            </w:r>
          </w:p>
        </w:tc>
        <w:tc>
          <w:tcPr>
            <w:tcW w:w="2160" w:type="dxa"/>
          </w:tcPr>
          <w:p w14:paraId="5068D4ED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6.173 €</w:t>
            </w:r>
          </w:p>
        </w:tc>
      </w:tr>
      <w:tr w:rsidR="00754846" w14:paraId="2CD5029B" w14:textId="77777777">
        <w:tc>
          <w:tcPr>
            <w:tcW w:w="2160" w:type="dxa"/>
          </w:tcPr>
          <w:p w14:paraId="5E7F6D8B" w14:textId="77777777" w:rsidR="00754846" w:rsidRDefault="00000000" w:rsidP="005B00BF">
            <w:pPr>
              <w:jc w:val="center"/>
            </w:pPr>
            <w:r>
              <w:t>1990</w:t>
            </w:r>
          </w:p>
        </w:tc>
        <w:tc>
          <w:tcPr>
            <w:tcW w:w="2160" w:type="dxa"/>
          </w:tcPr>
          <w:p w14:paraId="599A65C1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4.077 €</w:t>
            </w:r>
          </w:p>
        </w:tc>
        <w:tc>
          <w:tcPr>
            <w:tcW w:w="2160" w:type="dxa"/>
          </w:tcPr>
          <w:p w14:paraId="133E8B69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6.796 €</w:t>
            </w:r>
          </w:p>
        </w:tc>
        <w:tc>
          <w:tcPr>
            <w:tcW w:w="2160" w:type="dxa"/>
          </w:tcPr>
          <w:p w14:paraId="6176FD01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9.515 €</w:t>
            </w:r>
          </w:p>
        </w:tc>
      </w:tr>
      <w:tr w:rsidR="00754846" w14:paraId="51EF1BBA" w14:textId="77777777">
        <w:tc>
          <w:tcPr>
            <w:tcW w:w="2160" w:type="dxa"/>
          </w:tcPr>
          <w:p w14:paraId="02D1B5BA" w14:textId="77777777" w:rsidR="00754846" w:rsidRDefault="00000000" w:rsidP="005B00BF">
            <w:pPr>
              <w:jc w:val="center"/>
            </w:pPr>
            <w:r>
              <w:t>1992</w:t>
            </w:r>
          </w:p>
        </w:tc>
        <w:tc>
          <w:tcPr>
            <w:tcW w:w="2160" w:type="dxa"/>
          </w:tcPr>
          <w:p w14:paraId="423543A3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5.100 €</w:t>
            </w:r>
          </w:p>
        </w:tc>
        <w:tc>
          <w:tcPr>
            <w:tcW w:w="2160" w:type="dxa"/>
          </w:tcPr>
          <w:p w14:paraId="10709E5C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8.501 €</w:t>
            </w:r>
          </w:p>
        </w:tc>
        <w:tc>
          <w:tcPr>
            <w:tcW w:w="2160" w:type="dxa"/>
          </w:tcPr>
          <w:p w14:paraId="4B77E73E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11.901 €</w:t>
            </w:r>
          </w:p>
        </w:tc>
      </w:tr>
      <w:tr w:rsidR="00754846" w14:paraId="7F1499A9" w14:textId="77777777">
        <w:tc>
          <w:tcPr>
            <w:tcW w:w="2160" w:type="dxa"/>
          </w:tcPr>
          <w:p w14:paraId="5D077F1E" w14:textId="77777777" w:rsidR="00754846" w:rsidRDefault="00000000" w:rsidP="005B00BF">
            <w:pPr>
              <w:jc w:val="center"/>
            </w:pPr>
            <w:r>
              <w:t>1994</w:t>
            </w:r>
          </w:p>
        </w:tc>
        <w:tc>
          <w:tcPr>
            <w:tcW w:w="2160" w:type="dxa"/>
          </w:tcPr>
          <w:p w14:paraId="03A485DB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6.177 €</w:t>
            </w:r>
          </w:p>
        </w:tc>
        <w:tc>
          <w:tcPr>
            <w:tcW w:w="2160" w:type="dxa"/>
          </w:tcPr>
          <w:p w14:paraId="59AFE1DF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10.296 €</w:t>
            </w:r>
          </w:p>
        </w:tc>
        <w:tc>
          <w:tcPr>
            <w:tcW w:w="2160" w:type="dxa"/>
          </w:tcPr>
          <w:p w14:paraId="4B791482" w14:textId="77777777" w:rsidR="00754846" w:rsidRPr="005B00BF" w:rsidRDefault="00000000" w:rsidP="005B00BF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14.415 €</w:t>
            </w:r>
          </w:p>
        </w:tc>
      </w:tr>
    </w:tbl>
    <w:p w14:paraId="5457F1D0" w14:textId="76AA4D5A" w:rsidR="00754846" w:rsidRDefault="00000000" w:rsidP="005B00BF">
      <w:pPr>
        <w:pStyle w:val="Titolo1"/>
        <w:jc w:val="center"/>
        <w:rPr>
          <w:color w:val="EE0000"/>
        </w:rPr>
      </w:pPr>
      <w:proofErr w:type="spellStart"/>
      <w:r w:rsidRPr="0058337F">
        <w:rPr>
          <w:color w:val="EE0000"/>
        </w:rPr>
        <w:t>Allungamento</w:t>
      </w:r>
      <w:proofErr w:type="spellEnd"/>
      <w:r w:rsidRPr="0058337F">
        <w:rPr>
          <w:color w:val="EE0000"/>
        </w:rPr>
        <w:t xml:space="preserve"> </w:t>
      </w:r>
      <w:proofErr w:type="spellStart"/>
      <w:r w:rsidRPr="0058337F">
        <w:rPr>
          <w:color w:val="EE0000"/>
        </w:rPr>
        <w:t>delle</w:t>
      </w:r>
      <w:proofErr w:type="spellEnd"/>
      <w:r w:rsidRPr="0058337F">
        <w:rPr>
          <w:color w:val="EE0000"/>
        </w:rPr>
        <w:t xml:space="preserve"> </w:t>
      </w:r>
      <w:proofErr w:type="spellStart"/>
      <w:r w:rsidRPr="0058337F">
        <w:rPr>
          <w:color w:val="EE0000"/>
        </w:rPr>
        <w:t>finestre</w:t>
      </w:r>
      <w:proofErr w:type="spellEnd"/>
      <w:r w:rsidRPr="0058337F">
        <w:rPr>
          <w:color w:val="EE0000"/>
        </w:rPr>
        <w:t xml:space="preserve"> di </w:t>
      </w:r>
      <w:proofErr w:type="spellStart"/>
      <w:r w:rsidRPr="0058337F">
        <w:rPr>
          <w:color w:val="EE0000"/>
        </w:rPr>
        <w:t>uscita</w:t>
      </w:r>
      <w:proofErr w:type="spellEnd"/>
    </w:p>
    <w:p w14:paraId="3F636A55" w14:textId="77777777" w:rsidR="0058337F" w:rsidRPr="0058337F" w:rsidRDefault="0058337F" w:rsidP="0058337F"/>
    <w:p w14:paraId="237B4812" w14:textId="77777777" w:rsidR="0058337F" w:rsidRDefault="00000000">
      <w:r>
        <w:t xml:space="preserve">La Legge di Bilancio 2024 ha previsto un incremento delle finestre di uscita per i lavoratori iscritti a CPDEL, CPS, CPI e CPUG. </w:t>
      </w:r>
    </w:p>
    <w:p w14:paraId="4CE4977F" w14:textId="782AF80F" w:rsidR="00754846" w:rsidRDefault="00000000">
      <w:r>
        <w:t xml:space="preserve">Dal 2025, chi accede </w:t>
      </w:r>
      <w:proofErr w:type="spellStart"/>
      <w:r>
        <w:t>alla</w:t>
      </w:r>
      <w:proofErr w:type="spellEnd"/>
      <w:r>
        <w:t xml:space="preserve"> pensione anticipata dovrà attendere fino a 9 mesi in più rispetto alle regole precedenti. La tabella riassume gli effetti stimati.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6"/>
        <w:gridCol w:w="2208"/>
        <w:gridCol w:w="2220"/>
        <w:gridCol w:w="2026"/>
      </w:tblGrid>
      <w:tr w:rsidR="005B00BF" w14:paraId="01E129BF" w14:textId="77777777" w:rsidTr="00B21CE0">
        <w:tc>
          <w:tcPr>
            <w:tcW w:w="2252" w:type="dxa"/>
          </w:tcPr>
          <w:p w14:paraId="2DA30F07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</w:p>
          <w:p w14:paraId="638445D3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  <w:r w:rsidRPr="00DB345F">
              <w:rPr>
                <w:b/>
                <w:bCs/>
              </w:rPr>
              <w:t>Anno</w:t>
            </w:r>
          </w:p>
        </w:tc>
        <w:tc>
          <w:tcPr>
            <w:tcW w:w="2273" w:type="dxa"/>
          </w:tcPr>
          <w:p w14:paraId="64779807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</w:p>
          <w:p w14:paraId="5B101F5B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  <w:r w:rsidRPr="00DB345F">
              <w:rPr>
                <w:b/>
                <w:bCs/>
              </w:rPr>
              <w:t xml:space="preserve">Vecchia </w:t>
            </w:r>
            <w:proofErr w:type="spellStart"/>
            <w:r w:rsidRPr="00DB345F">
              <w:rPr>
                <w:b/>
                <w:bCs/>
              </w:rPr>
              <w:t>finestra</w:t>
            </w:r>
            <w:proofErr w:type="spellEnd"/>
          </w:p>
        </w:tc>
        <w:tc>
          <w:tcPr>
            <w:tcW w:w="2284" w:type="dxa"/>
          </w:tcPr>
          <w:p w14:paraId="148FC598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</w:p>
          <w:p w14:paraId="6A9C2265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  <w:r w:rsidRPr="00DB345F">
              <w:rPr>
                <w:b/>
                <w:bCs/>
              </w:rPr>
              <w:t xml:space="preserve">Nuova </w:t>
            </w:r>
            <w:proofErr w:type="spellStart"/>
            <w:r w:rsidRPr="00DB345F">
              <w:rPr>
                <w:b/>
                <w:bCs/>
              </w:rPr>
              <w:t>finestra</w:t>
            </w:r>
            <w:proofErr w:type="spellEnd"/>
            <w:r w:rsidRPr="00DB345F">
              <w:rPr>
                <w:b/>
                <w:bCs/>
              </w:rPr>
              <w:t xml:space="preserve"> (Legge di </w:t>
            </w:r>
            <w:proofErr w:type="spellStart"/>
            <w:r w:rsidRPr="00DB345F">
              <w:rPr>
                <w:b/>
                <w:bCs/>
              </w:rPr>
              <w:t>Bilancio</w:t>
            </w:r>
            <w:proofErr w:type="spellEnd"/>
            <w:r w:rsidRPr="00DB345F">
              <w:rPr>
                <w:b/>
                <w:bCs/>
              </w:rPr>
              <w:t xml:space="preserve"> 2024)</w:t>
            </w:r>
          </w:p>
        </w:tc>
        <w:tc>
          <w:tcPr>
            <w:tcW w:w="2047" w:type="dxa"/>
          </w:tcPr>
          <w:p w14:paraId="02E07627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</w:p>
          <w:p w14:paraId="78217A80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  <w:proofErr w:type="spellStart"/>
            <w:r w:rsidRPr="00DB345F">
              <w:rPr>
                <w:b/>
                <w:bCs/>
              </w:rPr>
              <w:t>Allungamento</w:t>
            </w:r>
            <w:proofErr w:type="spellEnd"/>
          </w:p>
          <w:p w14:paraId="37657385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  <w:r w:rsidRPr="00DB345F">
              <w:rPr>
                <w:b/>
                <w:bCs/>
              </w:rPr>
              <w:t>Finestra di pensione</w:t>
            </w:r>
          </w:p>
          <w:p w14:paraId="4A0D78D4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</w:p>
        </w:tc>
      </w:tr>
      <w:tr w:rsidR="005B00BF" w14:paraId="2387D18F" w14:textId="77777777" w:rsidTr="00B21CE0">
        <w:tc>
          <w:tcPr>
            <w:tcW w:w="2252" w:type="dxa"/>
          </w:tcPr>
          <w:p w14:paraId="360B37DD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  <w:r w:rsidRPr="00DB345F">
              <w:rPr>
                <w:b/>
                <w:bCs/>
              </w:rPr>
              <w:t>2024</w:t>
            </w:r>
          </w:p>
        </w:tc>
        <w:tc>
          <w:tcPr>
            <w:tcW w:w="2273" w:type="dxa"/>
          </w:tcPr>
          <w:p w14:paraId="676AEAF5" w14:textId="77777777" w:rsidR="005B00BF" w:rsidRDefault="005B00BF" w:rsidP="00B21CE0">
            <w:pPr>
              <w:jc w:val="center"/>
            </w:pPr>
            <w:r>
              <w:t xml:space="preserve">3 </w:t>
            </w:r>
            <w:proofErr w:type="spellStart"/>
            <w:r>
              <w:t>mesi</w:t>
            </w:r>
            <w:proofErr w:type="spellEnd"/>
          </w:p>
        </w:tc>
        <w:tc>
          <w:tcPr>
            <w:tcW w:w="2284" w:type="dxa"/>
          </w:tcPr>
          <w:p w14:paraId="0BC4A966" w14:textId="77777777" w:rsidR="005B00BF" w:rsidRPr="005B00BF" w:rsidRDefault="005B00BF" w:rsidP="00B21CE0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 xml:space="preserve">3 </w:t>
            </w:r>
            <w:proofErr w:type="spellStart"/>
            <w:r w:rsidRPr="005B00BF">
              <w:rPr>
                <w:color w:val="EE0000"/>
              </w:rPr>
              <w:t>mesi</w:t>
            </w:r>
            <w:proofErr w:type="spellEnd"/>
          </w:p>
        </w:tc>
        <w:tc>
          <w:tcPr>
            <w:tcW w:w="2047" w:type="dxa"/>
          </w:tcPr>
          <w:p w14:paraId="12A37337" w14:textId="77777777" w:rsidR="005B00BF" w:rsidRPr="005B00BF" w:rsidRDefault="005B00BF" w:rsidP="00B21CE0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 xml:space="preserve">0 </w:t>
            </w:r>
            <w:proofErr w:type="spellStart"/>
            <w:r w:rsidRPr="005B00BF">
              <w:rPr>
                <w:color w:val="EE0000"/>
              </w:rPr>
              <w:t>mesi</w:t>
            </w:r>
            <w:proofErr w:type="spellEnd"/>
          </w:p>
        </w:tc>
      </w:tr>
      <w:tr w:rsidR="005B00BF" w14:paraId="3FCF32FB" w14:textId="77777777" w:rsidTr="00B21CE0">
        <w:tc>
          <w:tcPr>
            <w:tcW w:w="2252" w:type="dxa"/>
          </w:tcPr>
          <w:p w14:paraId="2C7F26DA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  <w:r w:rsidRPr="00DB345F">
              <w:rPr>
                <w:b/>
                <w:bCs/>
              </w:rPr>
              <w:t>2025</w:t>
            </w:r>
          </w:p>
        </w:tc>
        <w:tc>
          <w:tcPr>
            <w:tcW w:w="2273" w:type="dxa"/>
          </w:tcPr>
          <w:p w14:paraId="2502531C" w14:textId="77777777" w:rsidR="005B00BF" w:rsidRDefault="005B00BF" w:rsidP="00B21CE0">
            <w:pPr>
              <w:jc w:val="center"/>
            </w:pPr>
            <w:r>
              <w:t xml:space="preserve">3 </w:t>
            </w:r>
            <w:proofErr w:type="spellStart"/>
            <w:r>
              <w:t>mesi</w:t>
            </w:r>
            <w:proofErr w:type="spellEnd"/>
          </w:p>
        </w:tc>
        <w:tc>
          <w:tcPr>
            <w:tcW w:w="2284" w:type="dxa"/>
          </w:tcPr>
          <w:p w14:paraId="653B31CF" w14:textId="77777777" w:rsidR="005B00BF" w:rsidRPr="005B00BF" w:rsidRDefault="005B00BF" w:rsidP="00B21CE0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 xml:space="preserve">4 </w:t>
            </w:r>
            <w:proofErr w:type="spellStart"/>
            <w:r w:rsidRPr="005B00BF">
              <w:rPr>
                <w:color w:val="EE0000"/>
              </w:rPr>
              <w:t>mesi</w:t>
            </w:r>
            <w:proofErr w:type="spellEnd"/>
          </w:p>
        </w:tc>
        <w:tc>
          <w:tcPr>
            <w:tcW w:w="2047" w:type="dxa"/>
          </w:tcPr>
          <w:p w14:paraId="2AF2CDD5" w14:textId="77777777" w:rsidR="005B00BF" w:rsidRPr="005B00BF" w:rsidRDefault="005B00BF" w:rsidP="00B21CE0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>1 mese</w:t>
            </w:r>
          </w:p>
        </w:tc>
      </w:tr>
      <w:tr w:rsidR="005B00BF" w14:paraId="380E7AF5" w14:textId="77777777" w:rsidTr="00B21CE0">
        <w:tc>
          <w:tcPr>
            <w:tcW w:w="2252" w:type="dxa"/>
          </w:tcPr>
          <w:p w14:paraId="0AE38F6B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  <w:r w:rsidRPr="00DB345F">
              <w:rPr>
                <w:b/>
                <w:bCs/>
              </w:rPr>
              <w:t>2026</w:t>
            </w:r>
          </w:p>
        </w:tc>
        <w:tc>
          <w:tcPr>
            <w:tcW w:w="2273" w:type="dxa"/>
          </w:tcPr>
          <w:p w14:paraId="5701B33E" w14:textId="77777777" w:rsidR="005B00BF" w:rsidRDefault="005B00BF" w:rsidP="00B21CE0">
            <w:pPr>
              <w:jc w:val="center"/>
            </w:pPr>
            <w:r>
              <w:t xml:space="preserve">3 </w:t>
            </w:r>
            <w:proofErr w:type="spellStart"/>
            <w:r>
              <w:t>mesi</w:t>
            </w:r>
            <w:proofErr w:type="spellEnd"/>
          </w:p>
        </w:tc>
        <w:tc>
          <w:tcPr>
            <w:tcW w:w="2284" w:type="dxa"/>
          </w:tcPr>
          <w:p w14:paraId="77463447" w14:textId="77777777" w:rsidR="005B00BF" w:rsidRPr="005B00BF" w:rsidRDefault="005B00BF" w:rsidP="00B21CE0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 xml:space="preserve">5 </w:t>
            </w:r>
            <w:proofErr w:type="spellStart"/>
            <w:r w:rsidRPr="005B00BF">
              <w:rPr>
                <w:color w:val="EE0000"/>
              </w:rPr>
              <w:t>mesi</w:t>
            </w:r>
            <w:proofErr w:type="spellEnd"/>
          </w:p>
        </w:tc>
        <w:tc>
          <w:tcPr>
            <w:tcW w:w="2047" w:type="dxa"/>
          </w:tcPr>
          <w:p w14:paraId="5B507111" w14:textId="77777777" w:rsidR="005B00BF" w:rsidRPr="005B00BF" w:rsidRDefault="005B00BF" w:rsidP="00B21CE0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 xml:space="preserve">2 </w:t>
            </w:r>
            <w:proofErr w:type="spellStart"/>
            <w:r w:rsidRPr="005B00BF">
              <w:rPr>
                <w:color w:val="EE0000"/>
              </w:rPr>
              <w:t>mesi</w:t>
            </w:r>
            <w:proofErr w:type="spellEnd"/>
          </w:p>
        </w:tc>
      </w:tr>
      <w:tr w:rsidR="005B00BF" w14:paraId="0A4313CB" w14:textId="77777777" w:rsidTr="00B21CE0">
        <w:tc>
          <w:tcPr>
            <w:tcW w:w="2252" w:type="dxa"/>
          </w:tcPr>
          <w:p w14:paraId="1E8FE46B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  <w:r w:rsidRPr="00DB345F">
              <w:rPr>
                <w:b/>
                <w:bCs/>
              </w:rPr>
              <w:t>2027</w:t>
            </w:r>
          </w:p>
        </w:tc>
        <w:tc>
          <w:tcPr>
            <w:tcW w:w="2273" w:type="dxa"/>
          </w:tcPr>
          <w:p w14:paraId="113AA76E" w14:textId="77777777" w:rsidR="005B00BF" w:rsidRDefault="005B00BF" w:rsidP="00B21CE0">
            <w:pPr>
              <w:jc w:val="center"/>
            </w:pPr>
            <w:r>
              <w:t xml:space="preserve">3 </w:t>
            </w:r>
            <w:proofErr w:type="spellStart"/>
            <w:r>
              <w:t>mesi</w:t>
            </w:r>
            <w:proofErr w:type="spellEnd"/>
          </w:p>
        </w:tc>
        <w:tc>
          <w:tcPr>
            <w:tcW w:w="2284" w:type="dxa"/>
          </w:tcPr>
          <w:p w14:paraId="1235D02D" w14:textId="77777777" w:rsidR="005B00BF" w:rsidRPr="005B00BF" w:rsidRDefault="005B00BF" w:rsidP="00B21CE0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 xml:space="preserve">7 </w:t>
            </w:r>
            <w:proofErr w:type="spellStart"/>
            <w:r w:rsidRPr="005B00BF">
              <w:rPr>
                <w:color w:val="EE0000"/>
              </w:rPr>
              <w:t>mesi</w:t>
            </w:r>
            <w:proofErr w:type="spellEnd"/>
          </w:p>
        </w:tc>
        <w:tc>
          <w:tcPr>
            <w:tcW w:w="2047" w:type="dxa"/>
          </w:tcPr>
          <w:p w14:paraId="357FFE14" w14:textId="77777777" w:rsidR="005B00BF" w:rsidRPr="005B00BF" w:rsidRDefault="005B00BF" w:rsidP="00B21CE0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 xml:space="preserve">4 </w:t>
            </w:r>
            <w:proofErr w:type="spellStart"/>
            <w:r w:rsidRPr="005B00BF">
              <w:rPr>
                <w:color w:val="EE0000"/>
              </w:rPr>
              <w:t>mesi</w:t>
            </w:r>
            <w:proofErr w:type="spellEnd"/>
          </w:p>
        </w:tc>
      </w:tr>
      <w:tr w:rsidR="005B00BF" w14:paraId="73601E20" w14:textId="77777777" w:rsidTr="00B21CE0">
        <w:tc>
          <w:tcPr>
            <w:tcW w:w="2252" w:type="dxa"/>
          </w:tcPr>
          <w:p w14:paraId="4A5B1402" w14:textId="77777777" w:rsidR="005B00BF" w:rsidRPr="00DB345F" w:rsidRDefault="005B00BF" w:rsidP="00B21CE0">
            <w:pPr>
              <w:jc w:val="center"/>
              <w:rPr>
                <w:b/>
                <w:bCs/>
              </w:rPr>
            </w:pPr>
            <w:r w:rsidRPr="00DB345F">
              <w:rPr>
                <w:b/>
                <w:bCs/>
              </w:rPr>
              <w:t>2028</w:t>
            </w:r>
          </w:p>
        </w:tc>
        <w:tc>
          <w:tcPr>
            <w:tcW w:w="2273" w:type="dxa"/>
          </w:tcPr>
          <w:p w14:paraId="231B7296" w14:textId="77777777" w:rsidR="005B00BF" w:rsidRDefault="005B00BF" w:rsidP="00B21CE0">
            <w:pPr>
              <w:jc w:val="center"/>
            </w:pPr>
            <w:r>
              <w:t xml:space="preserve">3 </w:t>
            </w:r>
            <w:proofErr w:type="spellStart"/>
            <w:r>
              <w:t>mesi</w:t>
            </w:r>
            <w:proofErr w:type="spellEnd"/>
          </w:p>
        </w:tc>
        <w:tc>
          <w:tcPr>
            <w:tcW w:w="2284" w:type="dxa"/>
          </w:tcPr>
          <w:p w14:paraId="6F07A082" w14:textId="77777777" w:rsidR="005B00BF" w:rsidRPr="005B00BF" w:rsidRDefault="005B00BF" w:rsidP="00B21CE0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 xml:space="preserve">9 </w:t>
            </w:r>
            <w:proofErr w:type="spellStart"/>
            <w:r w:rsidRPr="005B00BF">
              <w:rPr>
                <w:color w:val="EE0000"/>
              </w:rPr>
              <w:t>mesi</w:t>
            </w:r>
            <w:proofErr w:type="spellEnd"/>
          </w:p>
        </w:tc>
        <w:tc>
          <w:tcPr>
            <w:tcW w:w="2047" w:type="dxa"/>
          </w:tcPr>
          <w:p w14:paraId="12A58807" w14:textId="77777777" w:rsidR="005B00BF" w:rsidRPr="005B00BF" w:rsidRDefault="005B00BF" w:rsidP="00B21CE0">
            <w:pPr>
              <w:jc w:val="center"/>
              <w:rPr>
                <w:color w:val="EE0000"/>
              </w:rPr>
            </w:pPr>
            <w:r w:rsidRPr="005B00BF">
              <w:rPr>
                <w:color w:val="EE0000"/>
              </w:rPr>
              <w:t xml:space="preserve">6 </w:t>
            </w:r>
            <w:proofErr w:type="spellStart"/>
            <w:r w:rsidRPr="005B00BF">
              <w:rPr>
                <w:color w:val="EE0000"/>
              </w:rPr>
              <w:t>mesi</w:t>
            </w:r>
            <w:proofErr w:type="spellEnd"/>
          </w:p>
        </w:tc>
      </w:tr>
    </w:tbl>
    <w:p w14:paraId="44408156" w14:textId="77777777" w:rsidR="00000000" w:rsidRDefault="00000000"/>
    <w:p w14:paraId="50917AA5" w14:textId="68D50068" w:rsidR="005B00BF" w:rsidRDefault="005B00BF">
      <w:r>
        <w:t xml:space="preserve">a cura </w:t>
      </w:r>
      <w:proofErr w:type="spellStart"/>
      <w:r>
        <w:t>dell’Ufficio</w:t>
      </w:r>
      <w:proofErr w:type="spellEnd"/>
      <w:r>
        <w:t xml:space="preserve"> </w:t>
      </w:r>
      <w:proofErr w:type="spellStart"/>
      <w:r>
        <w:t>Politiche</w:t>
      </w:r>
      <w:proofErr w:type="spellEnd"/>
      <w:r>
        <w:t xml:space="preserve"> Previdenziali CGIL Nazionale</w:t>
      </w:r>
    </w:p>
    <w:p w14:paraId="21E116DE" w14:textId="5D478D17" w:rsidR="005B00BF" w:rsidRDefault="005B00BF">
      <w:proofErr w:type="spellStart"/>
      <w:r>
        <w:t>Coordinatore</w:t>
      </w:r>
      <w:proofErr w:type="spellEnd"/>
      <w:r>
        <w:t xml:space="preserve"> Ezio Cigna </w:t>
      </w:r>
    </w:p>
    <w:p w14:paraId="0D397930" w14:textId="77777777" w:rsidR="0058337F" w:rsidRDefault="0058337F"/>
    <w:sectPr w:rsidR="005833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5892418">
    <w:abstractNumId w:val="8"/>
  </w:num>
  <w:num w:numId="2" w16cid:durableId="2010866643">
    <w:abstractNumId w:val="6"/>
  </w:num>
  <w:num w:numId="3" w16cid:durableId="1992249948">
    <w:abstractNumId w:val="5"/>
  </w:num>
  <w:num w:numId="4" w16cid:durableId="386612667">
    <w:abstractNumId w:val="4"/>
  </w:num>
  <w:num w:numId="5" w16cid:durableId="198401117">
    <w:abstractNumId w:val="7"/>
  </w:num>
  <w:num w:numId="6" w16cid:durableId="1535923931">
    <w:abstractNumId w:val="3"/>
  </w:num>
  <w:num w:numId="7" w16cid:durableId="2015842730">
    <w:abstractNumId w:val="2"/>
  </w:num>
  <w:num w:numId="8" w16cid:durableId="1445617683">
    <w:abstractNumId w:val="1"/>
  </w:num>
  <w:num w:numId="9" w16cid:durableId="40333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2A3E"/>
    <w:rsid w:val="0058337F"/>
    <w:rsid w:val="005B00BF"/>
    <w:rsid w:val="0075484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1A8BD"/>
  <w14:defaultImageDpi w14:val="300"/>
  <w15:docId w15:val="{EF915230-F0D6-451D-9D90-551E5D48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EZIO CIGNA</cp:lastModifiedBy>
  <cp:revision>2</cp:revision>
  <dcterms:created xsi:type="dcterms:W3CDTF">2025-08-28T08:24:00Z</dcterms:created>
  <dcterms:modified xsi:type="dcterms:W3CDTF">2025-08-28T08:24:00Z</dcterms:modified>
  <cp:category/>
</cp:coreProperties>
</file>