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9B0D" w14:textId="77777777" w:rsidR="00D73B97" w:rsidRPr="00AF2540" w:rsidRDefault="00D73B97" w:rsidP="00AF2540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AF2540">
        <w:rPr>
          <w:rFonts w:asciiTheme="minorBidi" w:hAnsiTheme="minorBidi"/>
          <w:b/>
          <w:bCs/>
          <w:sz w:val="24"/>
          <w:szCs w:val="24"/>
        </w:rPr>
        <w:t xml:space="preserve">La CES condanna la crescente criminalizzazione delle persone e degli attivisti LGBTIQ+ in Russia </w:t>
      </w:r>
    </w:p>
    <w:p w14:paraId="3242B660" w14:textId="77777777" w:rsidR="00AB5B0C" w:rsidRDefault="00AB5B0C" w:rsidP="00AF2540">
      <w:pPr>
        <w:jc w:val="both"/>
        <w:rPr>
          <w:rFonts w:asciiTheme="minorBidi" w:hAnsiTheme="minorBidi"/>
        </w:rPr>
      </w:pPr>
    </w:p>
    <w:p w14:paraId="13ECD288" w14:textId="74D8D97D" w:rsidR="00D73B97" w:rsidRPr="00AF2540" w:rsidRDefault="00A11589" w:rsidP="00AF2540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Il</w:t>
      </w:r>
      <w:r w:rsidR="00D73B97" w:rsidRPr="00AF2540">
        <w:rPr>
          <w:rFonts w:asciiTheme="minorBidi" w:hAnsiTheme="minorBidi"/>
        </w:rPr>
        <w:t xml:space="preserve"> Comitato esecutivo della CES</w:t>
      </w:r>
      <w:r>
        <w:rPr>
          <w:rFonts w:asciiTheme="minorBidi" w:hAnsiTheme="minorBidi"/>
        </w:rPr>
        <w:t>,</w:t>
      </w:r>
      <w:r w:rsidR="00D73B97" w:rsidRPr="00AF254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riunitosi oggi, </w:t>
      </w:r>
      <w:r w:rsidR="00D73B97" w:rsidRPr="00AF2540">
        <w:rPr>
          <w:rFonts w:asciiTheme="minorBidi" w:hAnsiTheme="minorBidi"/>
        </w:rPr>
        <w:t>ha condannato la sentenza del 30 novembre della Corte suprema russa che vieta le attività del "</w:t>
      </w:r>
      <w:r w:rsidR="00D73B97" w:rsidRPr="00AF2540">
        <w:rPr>
          <w:rFonts w:asciiTheme="minorBidi" w:hAnsiTheme="minorBidi"/>
          <w:i/>
          <w:iCs/>
        </w:rPr>
        <w:t>movimento internazionale LGBT</w:t>
      </w:r>
      <w:r w:rsidR="00D73B97" w:rsidRPr="00AF2540">
        <w:rPr>
          <w:rFonts w:asciiTheme="minorBidi" w:hAnsiTheme="minorBidi"/>
        </w:rPr>
        <w:t xml:space="preserve">" nel Paese. </w:t>
      </w:r>
      <w:r w:rsidR="007B2A82" w:rsidRPr="00AF2540">
        <w:rPr>
          <w:rFonts w:asciiTheme="minorBidi" w:hAnsiTheme="minorBidi"/>
        </w:rPr>
        <w:t>Dal momento che</w:t>
      </w:r>
      <w:r w:rsidR="00D73B97" w:rsidRPr="00AF2540">
        <w:rPr>
          <w:rFonts w:asciiTheme="minorBidi" w:hAnsiTheme="minorBidi"/>
        </w:rPr>
        <w:t xml:space="preserve"> non esiste alcuna organizzazione di questo tipo, non </w:t>
      </w:r>
      <w:r>
        <w:rPr>
          <w:rFonts w:asciiTheme="minorBidi" w:hAnsiTheme="minorBidi"/>
        </w:rPr>
        <w:t xml:space="preserve">era presente </w:t>
      </w:r>
      <w:r w:rsidR="00D73B97" w:rsidRPr="00AF2540">
        <w:rPr>
          <w:rFonts w:asciiTheme="minorBidi" w:hAnsiTheme="minorBidi"/>
        </w:rPr>
        <w:t xml:space="preserve">alcun imputato </w:t>
      </w:r>
      <w:r w:rsidR="007B2A82">
        <w:rPr>
          <w:rFonts w:asciiTheme="minorBidi" w:hAnsiTheme="minorBidi"/>
        </w:rPr>
        <w:t xml:space="preserve">all’udienza </w:t>
      </w:r>
      <w:r w:rsidR="00D73B97" w:rsidRPr="00AF2540">
        <w:rPr>
          <w:rFonts w:asciiTheme="minorBidi" w:hAnsiTheme="minorBidi"/>
        </w:rPr>
        <w:t xml:space="preserve">in tribunale. </w:t>
      </w:r>
    </w:p>
    <w:p w14:paraId="08DB1924" w14:textId="5B08C6EE" w:rsidR="00D73B97" w:rsidRPr="00AF2540" w:rsidRDefault="00D73B97" w:rsidP="00AF2540">
      <w:pPr>
        <w:jc w:val="both"/>
        <w:rPr>
          <w:rFonts w:asciiTheme="minorBidi" w:hAnsiTheme="minorBidi"/>
        </w:rPr>
      </w:pPr>
      <w:r w:rsidRPr="00AF2540">
        <w:rPr>
          <w:rFonts w:asciiTheme="minorBidi" w:hAnsiTheme="minorBidi"/>
        </w:rPr>
        <w:t xml:space="preserve">La CES </w:t>
      </w:r>
      <w:r w:rsidR="007B2A82">
        <w:rPr>
          <w:rFonts w:asciiTheme="minorBidi" w:hAnsiTheme="minorBidi"/>
        </w:rPr>
        <w:t>reputa</w:t>
      </w:r>
      <w:r w:rsidRPr="00AF2540">
        <w:rPr>
          <w:rFonts w:asciiTheme="minorBidi" w:hAnsiTheme="minorBidi"/>
        </w:rPr>
        <w:t xml:space="preserve"> </w:t>
      </w:r>
      <w:r w:rsidR="007B2A82">
        <w:rPr>
          <w:rFonts w:asciiTheme="minorBidi" w:hAnsiTheme="minorBidi"/>
        </w:rPr>
        <w:t xml:space="preserve">che </w:t>
      </w:r>
      <w:r w:rsidRPr="00AF2540">
        <w:rPr>
          <w:rFonts w:asciiTheme="minorBidi" w:hAnsiTheme="minorBidi"/>
        </w:rPr>
        <w:t xml:space="preserve">questa sentenza </w:t>
      </w:r>
      <w:r w:rsidR="007B2A82">
        <w:rPr>
          <w:rFonts w:asciiTheme="minorBidi" w:hAnsiTheme="minorBidi"/>
        </w:rPr>
        <w:t xml:space="preserve">sia </w:t>
      </w:r>
      <w:r w:rsidRPr="00AF2540">
        <w:rPr>
          <w:rFonts w:asciiTheme="minorBidi" w:hAnsiTheme="minorBidi"/>
        </w:rPr>
        <w:t xml:space="preserve">un ulteriore passo verso la criminalizzazione delle persone LGBTIQ+ sul posto di lavoro e nella società, </w:t>
      </w:r>
      <w:r w:rsidR="009B69C6">
        <w:rPr>
          <w:rFonts w:asciiTheme="minorBidi" w:hAnsiTheme="minorBidi"/>
        </w:rPr>
        <w:t>in continuità con il</w:t>
      </w:r>
      <w:r w:rsidRPr="00AF2540">
        <w:rPr>
          <w:rFonts w:asciiTheme="minorBidi" w:hAnsiTheme="minorBidi"/>
        </w:rPr>
        <w:t xml:space="preserve"> degrado </w:t>
      </w:r>
      <w:r w:rsidR="007B2A82" w:rsidRPr="00AF2540">
        <w:rPr>
          <w:rFonts w:asciiTheme="minorBidi" w:hAnsiTheme="minorBidi"/>
        </w:rPr>
        <w:t>costante</w:t>
      </w:r>
      <w:r w:rsidR="007B2A82" w:rsidRPr="00AF2540">
        <w:rPr>
          <w:rFonts w:asciiTheme="minorBidi" w:hAnsiTheme="minorBidi"/>
        </w:rPr>
        <w:t xml:space="preserve"> </w:t>
      </w:r>
      <w:r w:rsidRPr="00AF2540">
        <w:rPr>
          <w:rFonts w:asciiTheme="minorBidi" w:hAnsiTheme="minorBidi"/>
        </w:rPr>
        <w:t xml:space="preserve">dello Stato di diritto in Russia, ancora più </w:t>
      </w:r>
      <w:r w:rsidR="009B69C6">
        <w:rPr>
          <w:rFonts w:asciiTheme="minorBidi" w:hAnsiTheme="minorBidi"/>
        </w:rPr>
        <w:t>grave</w:t>
      </w:r>
      <w:r w:rsidRPr="00AF2540">
        <w:rPr>
          <w:rFonts w:asciiTheme="minorBidi" w:hAnsiTheme="minorBidi"/>
        </w:rPr>
        <w:t xml:space="preserve"> dopo la sospensione della Russia dal Consiglio d'Europa, che lavora anche per l'uguaglianza delle persone LGBTIQ+.</w:t>
      </w:r>
    </w:p>
    <w:p w14:paraId="7B7E80BD" w14:textId="0F79C3B4" w:rsidR="00D73B97" w:rsidRPr="00AF2540" w:rsidRDefault="009B69C6" w:rsidP="00AF2540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È una mi</w:t>
      </w:r>
      <w:r w:rsidR="00D73B97" w:rsidRPr="00AF2540">
        <w:rPr>
          <w:rFonts w:asciiTheme="minorBidi" w:hAnsiTheme="minorBidi"/>
        </w:rPr>
        <w:t xml:space="preserve">naccia </w:t>
      </w:r>
      <w:r>
        <w:rPr>
          <w:rFonts w:asciiTheme="minorBidi" w:hAnsiTheme="minorBidi"/>
        </w:rPr>
        <w:t xml:space="preserve">per </w:t>
      </w:r>
      <w:r w:rsidR="00D73B97" w:rsidRPr="00AF2540">
        <w:rPr>
          <w:rFonts w:asciiTheme="minorBidi" w:hAnsiTheme="minorBidi"/>
        </w:rPr>
        <w:t xml:space="preserve">un'ampia gamma di diritti umani. Una persona ritenuta colpevole </w:t>
      </w:r>
      <w:r>
        <w:rPr>
          <w:rFonts w:asciiTheme="minorBidi" w:hAnsiTheme="minorBidi"/>
        </w:rPr>
        <w:t>per</w:t>
      </w:r>
      <w:r w:rsidR="00D73B97" w:rsidRPr="00AF2540">
        <w:rPr>
          <w:rFonts w:asciiTheme="minorBidi" w:hAnsiTheme="minorBidi"/>
        </w:rPr>
        <w:t xml:space="preserve"> aver esposto simboli LGBTIQ+ rischia fino a 15 giorni di detenzione per la prima </w:t>
      </w:r>
      <w:r>
        <w:rPr>
          <w:rFonts w:asciiTheme="minorBidi" w:hAnsiTheme="minorBidi"/>
        </w:rPr>
        <w:t>violazione</w:t>
      </w:r>
      <w:r w:rsidR="00D73B97" w:rsidRPr="00AF2540">
        <w:rPr>
          <w:rFonts w:asciiTheme="minorBidi" w:hAnsiTheme="minorBidi"/>
        </w:rPr>
        <w:t xml:space="preserve"> e fino a quattro anni di carcere in caso di recidiva. Le autorità possono </w:t>
      </w:r>
      <w:r>
        <w:rPr>
          <w:rFonts w:asciiTheme="minorBidi" w:hAnsiTheme="minorBidi"/>
        </w:rPr>
        <w:t>far rientrare</w:t>
      </w:r>
      <w:r w:rsidR="00D73B97" w:rsidRPr="00AF2540">
        <w:rPr>
          <w:rFonts w:asciiTheme="minorBidi" w:hAnsiTheme="minorBidi"/>
        </w:rPr>
        <w:t xml:space="preserve"> le persone sospettate di essere coinvolte in un'organizzazione estremista nella "lista degli estremisti" a livello nazionale e congelare i loro conti bancari. Le persone ritenute coinvolte in un'organizzazione estremista non possono candidarsi </w:t>
      </w:r>
      <w:r>
        <w:rPr>
          <w:rFonts w:asciiTheme="minorBidi" w:hAnsiTheme="minorBidi"/>
        </w:rPr>
        <w:t>per una carica pubblica</w:t>
      </w:r>
      <w:r w:rsidR="00D73B97" w:rsidRPr="00AF2540">
        <w:rPr>
          <w:rFonts w:asciiTheme="minorBidi" w:hAnsiTheme="minorBidi"/>
        </w:rPr>
        <w:t xml:space="preserve">. </w:t>
      </w:r>
    </w:p>
    <w:p w14:paraId="764BF8BC" w14:textId="2A3FDC85" w:rsidR="00D73B97" w:rsidRPr="00AF2540" w:rsidRDefault="00D73B97" w:rsidP="00AF2540">
      <w:pPr>
        <w:jc w:val="both"/>
        <w:rPr>
          <w:rFonts w:asciiTheme="minorBidi" w:hAnsiTheme="minorBidi"/>
        </w:rPr>
      </w:pPr>
      <w:r w:rsidRPr="00AF2540">
        <w:rPr>
          <w:rFonts w:asciiTheme="minorBidi" w:hAnsiTheme="minorBidi"/>
        </w:rPr>
        <w:t>L'espressione "Movimento internazionale LGBT" è molto ambigua e crea il rischio che la sentenza consenta alle autorità di perseguire arbitrariamente chiunque, compresi i sindacati, per qualsiasi attività legata ai diritti delle persone LGBTIQ+, come</w:t>
      </w:r>
      <w:r w:rsidR="00905588">
        <w:rPr>
          <w:rFonts w:asciiTheme="minorBidi" w:hAnsiTheme="minorBidi"/>
        </w:rPr>
        <w:t>,</w:t>
      </w:r>
      <w:r w:rsidRPr="00AF2540">
        <w:rPr>
          <w:rFonts w:asciiTheme="minorBidi" w:hAnsiTheme="minorBidi"/>
        </w:rPr>
        <w:t xml:space="preserve"> in effetti</w:t>
      </w:r>
      <w:r w:rsidR="00905588">
        <w:rPr>
          <w:rFonts w:asciiTheme="minorBidi" w:hAnsiTheme="minorBidi"/>
        </w:rPr>
        <w:t>,</w:t>
      </w:r>
      <w:r w:rsidRPr="00AF2540">
        <w:rPr>
          <w:rFonts w:asciiTheme="minorBidi" w:hAnsiTheme="minorBidi"/>
        </w:rPr>
        <w:t xml:space="preserve"> la polizia russa ha iniziato a fare subito dopo </w:t>
      </w:r>
      <w:r w:rsidR="00905588">
        <w:rPr>
          <w:rFonts w:asciiTheme="minorBidi" w:hAnsiTheme="minorBidi"/>
        </w:rPr>
        <w:t>la divulgazione del</w:t>
      </w:r>
      <w:r w:rsidRPr="00AF2540">
        <w:rPr>
          <w:rFonts w:asciiTheme="minorBidi" w:hAnsiTheme="minorBidi"/>
        </w:rPr>
        <w:t xml:space="preserve">la sentenza del tribunale. </w:t>
      </w:r>
    </w:p>
    <w:p w14:paraId="15E78DD6" w14:textId="77777777" w:rsidR="00D73B97" w:rsidRPr="00AF2540" w:rsidRDefault="00D73B97" w:rsidP="00AF2540">
      <w:pPr>
        <w:jc w:val="both"/>
        <w:rPr>
          <w:rFonts w:asciiTheme="minorBidi" w:hAnsiTheme="minorBidi"/>
        </w:rPr>
      </w:pPr>
      <w:r w:rsidRPr="00AF2540">
        <w:rPr>
          <w:rFonts w:asciiTheme="minorBidi" w:hAnsiTheme="minorBidi"/>
        </w:rPr>
        <w:t>La CES ricorda che, sulla base della Dichiarazione universale dei diritti dell'uomo e di altri trattati internazionali sui diritti umani, gli Stati hanno l'obbligo giuridico di proteggere le persone LGBTIQ+ dalla violenza e dalla discriminazione, compreso l'obbligo di proteggere gli individui dalla violenza, di prevenire la tortura e i trattamenti crudeli, inumani e degradanti, di proibire la discriminazione basata sull'orientamento sessuale e sull'identità di genere e di salvaguardare le libertà di espressione, associazione e riunione pacifica per le persone LGBTIQ+.</w:t>
      </w:r>
    </w:p>
    <w:p w14:paraId="7CA7EC08" w14:textId="51AD69F8" w:rsidR="00D73B97" w:rsidRPr="00AF2540" w:rsidRDefault="00D73B97" w:rsidP="00AF2540">
      <w:pPr>
        <w:jc w:val="both"/>
        <w:rPr>
          <w:rFonts w:asciiTheme="minorBidi" w:hAnsiTheme="minorBidi"/>
        </w:rPr>
      </w:pPr>
      <w:r w:rsidRPr="00AF2540">
        <w:rPr>
          <w:rFonts w:asciiTheme="minorBidi" w:hAnsiTheme="minorBidi"/>
        </w:rPr>
        <w:t xml:space="preserve">Questo ulteriore attacco contro le persone e gli attivisti LGBTIQ+ </w:t>
      </w:r>
      <w:r w:rsidR="00905588">
        <w:rPr>
          <w:rFonts w:asciiTheme="minorBidi" w:hAnsiTheme="minorBidi"/>
        </w:rPr>
        <w:t>rientra in</w:t>
      </w:r>
      <w:r w:rsidRPr="00AF2540">
        <w:rPr>
          <w:rFonts w:asciiTheme="minorBidi" w:hAnsiTheme="minorBidi"/>
        </w:rPr>
        <w:t xml:space="preserve"> un </w:t>
      </w:r>
      <w:r w:rsidR="00905588" w:rsidRPr="00AF2540">
        <w:rPr>
          <w:rFonts w:asciiTheme="minorBidi" w:hAnsiTheme="minorBidi"/>
        </w:rPr>
        <w:t>attacco</w:t>
      </w:r>
      <w:r w:rsidR="00905588" w:rsidRPr="00AF2540">
        <w:rPr>
          <w:rFonts w:asciiTheme="minorBidi" w:hAnsiTheme="minorBidi"/>
        </w:rPr>
        <w:t xml:space="preserve"> </w:t>
      </w:r>
      <w:r w:rsidRPr="00AF2540">
        <w:rPr>
          <w:rFonts w:asciiTheme="minorBidi" w:hAnsiTheme="minorBidi"/>
        </w:rPr>
        <w:t>più ampio alle libertà (autodeterminazione delle donne, diritti civili, sindacali e politici) da parte del regime dittatoriale di Putin.</w:t>
      </w:r>
    </w:p>
    <w:p w14:paraId="78A90DDD" w14:textId="3AFBFFA3" w:rsidR="00D73B97" w:rsidRPr="00AF2540" w:rsidRDefault="00D73B97" w:rsidP="00AF2540">
      <w:pPr>
        <w:jc w:val="both"/>
        <w:rPr>
          <w:rFonts w:asciiTheme="minorBidi" w:hAnsiTheme="minorBidi"/>
        </w:rPr>
      </w:pPr>
      <w:r w:rsidRPr="00AF2540">
        <w:rPr>
          <w:rFonts w:asciiTheme="minorBidi" w:hAnsiTheme="minorBidi"/>
        </w:rPr>
        <w:t xml:space="preserve">La CES e i nostri affiliati continueranno a combattere qualsiasi discriminazione e pregiudizio e, come </w:t>
      </w:r>
      <w:r w:rsidR="00905588">
        <w:rPr>
          <w:rFonts w:asciiTheme="minorBidi" w:hAnsiTheme="minorBidi"/>
        </w:rPr>
        <w:t>indicato</w:t>
      </w:r>
      <w:r w:rsidRPr="00AF2540">
        <w:rPr>
          <w:rFonts w:asciiTheme="minorBidi" w:hAnsiTheme="minorBidi"/>
        </w:rPr>
        <w:t xml:space="preserve"> nel Programma d'azione della CES </w:t>
      </w:r>
      <w:r w:rsidR="00905588">
        <w:rPr>
          <w:rFonts w:asciiTheme="minorBidi" w:hAnsiTheme="minorBidi"/>
        </w:rPr>
        <w:t xml:space="preserve">per il </w:t>
      </w:r>
      <w:r w:rsidRPr="00AF2540">
        <w:rPr>
          <w:rFonts w:asciiTheme="minorBidi" w:hAnsiTheme="minorBidi"/>
        </w:rPr>
        <w:t xml:space="preserve">2023-2027, si </w:t>
      </w:r>
      <w:r w:rsidR="00905588">
        <w:rPr>
          <w:rFonts w:asciiTheme="minorBidi" w:hAnsiTheme="minorBidi"/>
        </w:rPr>
        <w:t>adopereranno</w:t>
      </w:r>
      <w:r w:rsidRPr="00AF2540">
        <w:rPr>
          <w:rFonts w:asciiTheme="minorBidi" w:hAnsiTheme="minorBidi"/>
        </w:rPr>
        <w:t xml:space="preserve"> </w:t>
      </w:r>
      <w:r w:rsidR="00905588">
        <w:rPr>
          <w:rFonts w:asciiTheme="minorBidi" w:hAnsiTheme="minorBidi"/>
        </w:rPr>
        <w:t>per</w:t>
      </w:r>
      <w:r w:rsidRPr="00AF2540">
        <w:rPr>
          <w:rFonts w:asciiTheme="minorBidi" w:hAnsiTheme="minorBidi"/>
        </w:rPr>
        <w:t xml:space="preserve"> garantire che i luoghi di lavoro e i sindacati siano luoghi sicuri e inclusivi per i membri della comunità LGBTIQ+ e per sostenere l'uguaglianza LGBTIQ+ nel mondo del lavoro.</w:t>
      </w:r>
    </w:p>
    <w:p w14:paraId="0FA893BB" w14:textId="6CE2F021" w:rsidR="00BF6A15" w:rsidRPr="00AF2540" w:rsidRDefault="00D73B97" w:rsidP="00AF2540">
      <w:pPr>
        <w:jc w:val="both"/>
        <w:rPr>
          <w:rFonts w:asciiTheme="minorBidi" w:hAnsiTheme="minorBidi"/>
        </w:rPr>
      </w:pPr>
      <w:r w:rsidRPr="00AF2540">
        <w:rPr>
          <w:rFonts w:asciiTheme="minorBidi" w:hAnsiTheme="minorBidi"/>
        </w:rPr>
        <w:t xml:space="preserve">La CES si impegna a collaborare </w:t>
      </w:r>
      <w:r w:rsidR="00AB5B0C">
        <w:rPr>
          <w:rFonts w:asciiTheme="minorBidi" w:hAnsiTheme="minorBidi"/>
        </w:rPr>
        <w:t>maggiormente</w:t>
      </w:r>
      <w:r w:rsidRPr="00AF2540">
        <w:rPr>
          <w:rFonts w:asciiTheme="minorBidi" w:hAnsiTheme="minorBidi"/>
        </w:rPr>
        <w:t xml:space="preserve"> con </w:t>
      </w:r>
      <w:r w:rsidR="00905588">
        <w:rPr>
          <w:rFonts w:asciiTheme="minorBidi" w:hAnsiTheme="minorBidi"/>
        </w:rPr>
        <w:t>le organizzazioni affiliate</w:t>
      </w:r>
      <w:r w:rsidRPr="00AF2540">
        <w:rPr>
          <w:rFonts w:asciiTheme="minorBidi" w:hAnsiTheme="minorBidi"/>
        </w:rPr>
        <w:t xml:space="preserve"> per condurre campagne e fornire sostegno a tutti i lavoratori LGBTIQ+.</w:t>
      </w:r>
    </w:p>
    <w:sectPr w:rsidR="00BF6A15" w:rsidRPr="00AF2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97"/>
    <w:rsid w:val="00452FFF"/>
    <w:rsid w:val="007B2A82"/>
    <w:rsid w:val="00905588"/>
    <w:rsid w:val="009B69C6"/>
    <w:rsid w:val="00A11589"/>
    <w:rsid w:val="00AB5B0C"/>
    <w:rsid w:val="00AF2540"/>
    <w:rsid w:val="00BF6A15"/>
    <w:rsid w:val="00D73B97"/>
    <w:rsid w:val="00D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79C8"/>
  <w15:chartTrackingRefBased/>
  <w15:docId w15:val="{97FDD177-F281-4DC0-94F9-A448AD2B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Polico</dc:creator>
  <cp:keywords/>
  <dc:description/>
  <cp:lastModifiedBy>Maria Teresa Polico</cp:lastModifiedBy>
  <cp:revision>3</cp:revision>
  <dcterms:created xsi:type="dcterms:W3CDTF">2023-12-07T08:43:00Z</dcterms:created>
  <dcterms:modified xsi:type="dcterms:W3CDTF">2023-12-07T09:28:00Z</dcterms:modified>
</cp:coreProperties>
</file>